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附件2:《SPPEA药用辅料生产质量管理指南（征求意见稿）》反馈表</w:t>
      </w:r>
    </w:p>
    <w:p>
      <w:pPr>
        <w:widowControl/>
        <w:spacing w:line="540" w:lineRule="exact"/>
        <w:jc w:val="left"/>
        <w:rPr>
          <w:rFonts w:ascii="黑体" w:hAnsi="宋体" w:eastAsia="黑体" w:cs="宋体"/>
          <w:kern w:val="0"/>
          <w:sz w:val="24"/>
        </w:rPr>
      </w:pPr>
      <w:r>
        <w:rPr>
          <w:rFonts w:hint="eastAsia" w:ascii="黑体" w:hAnsi="宋体" w:eastAsia="黑体" w:cs="宋体"/>
          <w:kern w:val="0"/>
          <w:sz w:val="24"/>
        </w:rPr>
        <w:t xml:space="preserve">反馈人单位名称： </w:t>
      </w:r>
    </w:p>
    <w:p>
      <w:pPr>
        <w:widowControl/>
        <w:spacing w:line="540" w:lineRule="exact"/>
        <w:jc w:val="left"/>
        <w:rPr>
          <w:rFonts w:ascii="黑体" w:hAnsi="宋体" w:eastAsia="黑体" w:cs="宋体"/>
          <w:kern w:val="0"/>
          <w:sz w:val="24"/>
        </w:rPr>
      </w:pPr>
      <w:r>
        <w:rPr>
          <w:rFonts w:hint="eastAsia" w:ascii="黑体" w:hAnsi="宋体" w:eastAsia="黑体" w:cs="宋体"/>
          <w:kern w:val="0"/>
          <w:sz w:val="24"/>
        </w:rPr>
        <w:t xml:space="preserve">反馈人姓名：                         联系电话：                             邮箱：             </w:t>
      </w:r>
    </w:p>
    <w:tbl>
      <w:tblPr>
        <w:tblW w:w="144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866"/>
        <w:gridCol w:w="1417"/>
        <w:gridCol w:w="4820"/>
        <w:gridCol w:w="3969"/>
        <w:gridCol w:w="34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原文章节编号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修改建议或理由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修改前内容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修改后内容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6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</w:tr>
    </w:tbl>
    <w:p/>
    <w:p>
      <w:pPr>
        <w:rPr>
          <w:sz w:val="28"/>
          <w:szCs w:val="28"/>
        </w:rPr>
      </w:pPr>
    </w:p>
    <w:sectPr>
      <w:pgSz w:w="16838" w:h="11906" w:orient="landscape"/>
      <w:pgMar w:top="1800" w:right="1440" w:bottom="180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108</Words>
  <Characters>616</Characters>
  <Lines>5</Lines>
  <Paragraphs>1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2018-04-25T06:44:00Z</dcterms:created>
  <dc:creator>ivviw</dc:creator>
  <cp:lastModifiedBy>Administrator</cp:lastModifiedBy>
  <dcterms:modified xsi:type="dcterms:W3CDTF">2018-08-08T03:56:51Z</dcterms:modified>
  <dc:title>附件2:《SPPEA药用辅料生产质量管理指南（征求意见稿）》反馈表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